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卫建锋先进事迹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卫建锋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洛阳</w:t>
      </w:r>
      <w:r>
        <w:rPr>
          <w:rFonts w:hint="eastAsia" w:ascii="仿宋_GB2312" w:hAnsi="仿宋_GB2312" w:eastAsia="仿宋_GB2312" w:cs="仿宋_GB2312"/>
          <w:sz w:val="28"/>
          <w:szCs w:val="28"/>
        </w:rPr>
        <w:t>李应贤果业有限公司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副总经理，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2013年回乡选择了</w:t>
      </w:r>
      <w:r>
        <w:rPr>
          <w:rFonts w:hint="eastAsia" w:ascii="仿宋_GB2312" w:hAnsi="仿宋_GB2312" w:eastAsia="仿宋_GB2312" w:cs="仿宋_GB2312"/>
          <w:sz w:val="28"/>
          <w:szCs w:val="28"/>
        </w:rPr>
        <w:t>金珠沙梨事业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，带领团队打造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200亩金珠沙梨乔</w:t>
      </w:r>
      <w:r>
        <w:rPr>
          <w:rFonts w:hint="eastAsia" w:ascii="仿宋_GB2312" w:hAnsi="仿宋_GB2312" w:eastAsia="仿宋_GB2312" w:cs="仿宋_GB2312"/>
          <w:sz w:val="28"/>
          <w:szCs w:val="28"/>
        </w:rPr>
        <w:t>化密植科技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慧样板</w:t>
      </w:r>
      <w:r>
        <w:rPr>
          <w:rFonts w:hint="eastAsia" w:ascii="仿宋_GB2312" w:hAnsi="仿宋_GB2312" w:eastAsia="仿宋_GB2312" w:cs="仿宋_GB2312"/>
          <w:sz w:val="28"/>
          <w:szCs w:val="28"/>
        </w:rPr>
        <w:t>示范园，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利用工作之余，对果农及工人进行种植技术培训和电商销售培训，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坚持科技创新，带领团队</w:t>
      </w:r>
      <w:r>
        <w:rPr>
          <w:rFonts w:hint="eastAsia" w:ascii="仿宋_GB2312" w:hAnsi="仿宋_GB2312" w:eastAsia="仿宋_GB2312" w:cs="仿宋_GB2312"/>
          <w:sz w:val="28"/>
          <w:szCs w:val="28"/>
        </w:rPr>
        <w:t>成功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开发出金珠沙梨膏等金珠沙梨深加工产品。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采用电商+农村+农产品的新模式，带动农户脱贫致富，实现乡村振兴。在他的坚持努力下，“洛宁金珠果”通过了“农产品地理标志审定登记”。“李应贤”金珠果梨先后荣获“第二十届中国绿色食品博览会金奖”、“A级绿色食品”等荣誉，公司被认定“国家高新技术企业”等荣誉，先后荣获2022年“豫创天下”“凤归中原”创业大赛乡村振兴专项赛一等奖、“河南省优秀农民工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TM3Nzg0ZmIwZGFmNWFkMWFkNTIzYzhlOWJkNGIifQ=="/>
  </w:docVars>
  <w:rsids>
    <w:rsidRoot w:val="5F6A6CDF"/>
    <w:rsid w:val="35272422"/>
    <w:rsid w:val="5F6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  <w:textAlignment w:val="baseline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313</Characters>
  <Lines>0</Lines>
  <Paragraphs>0</Paragraphs>
  <TotalTime>3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2023-02-07T02:36:00Z</dcterms:created>
  <dc:creator>活在当下</dc:creator>
  <cp:lastModifiedBy>Administrator</cp:lastModifiedBy>
  <dcterms:modified xsi:type="dcterms:W3CDTF">2023-02-08T00:40:31Z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4D5C6C03D4D94D688DFC695B73DA24B2</vt:lpwstr>
  </property>
</Properties>
</file>