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29" w:rsidRDefault="00D14229" w:rsidP="009A198C">
      <w:pPr>
        <w:ind w:firstLineChars="350" w:firstLine="1120"/>
        <w:rPr>
          <w:rFonts w:ascii="宋体" w:hAnsi="宋体"/>
          <w:b/>
          <w:color w:val="000000"/>
          <w:sz w:val="36"/>
        </w:rPr>
      </w:pPr>
      <w:r w:rsidRPr="00DC058B">
        <w:rPr>
          <w:rFonts w:hint="eastAsia"/>
          <w:color w:val="000000"/>
          <w:sz w:val="32"/>
          <w:szCs w:val="32"/>
        </w:rPr>
        <w:t>附表</w:t>
      </w:r>
      <w:r w:rsidRPr="00DC058B">
        <w:rPr>
          <w:rFonts w:hint="eastAsia"/>
          <w:color w:val="000000"/>
          <w:sz w:val="32"/>
          <w:szCs w:val="32"/>
        </w:rPr>
        <w:t xml:space="preserve">1               </w:t>
      </w:r>
      <w:r>
        <w:rPr>
          <w:rFonts w:hint="eastAsia"/>
          <w:color w:val="000000"/>
          <w:sz w:val="32"/>
          <w:szCs w:val="32"/>
        </w:rPr>
        <w:t xml:space="preserve">  </w:t>
      </w:r>
      <w:r>
        <w:rPr>
          <w:rFonts w:ascii="宋体" w:hAnsi="宋体" w:hint="eastAsia"/>
          <w:b/>
          <w:color w:val="000000"/>
          <w:sz w:val="36"/>
        </w:rPr>
        <w:t>2019</w:t>
      </w:r>
      <w:r>
        <w:rPr>
          <w:rFonts w:ascii="宋体" w:hAnsi="宋体" w:hint="eastAsia"/>
          <w:b/>
          <w:color w:val="000000"/>
          <w:sz w:val="36"/>
        </w:rPr>
        <w:t>年度洛阳市医疗卫生科技计划项目表</w:t>
      </w:r>
    </w:p>
    <w:tbl>
      <w:tblPr>
        <w:tblW w:w="0" w:type="auto"/>
        <w:jc w:val="center"/>
        <w:tblInd w:w="-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8811"/>
        <w:gridCol w:w="3261"/>
      </w:tblGrid>
      <w:tr w:rsidR="00D14229" w:rsidTr="00D81E83">
        <w:trPr>
          <w:trHeight w:val="785"/>
          <w:jc w:val="center"/>
        </w:trPr>
        <w:tc>
          <w:tcPr>
            <w:tcW w:w="850" w:type="dxa"/>
            <w:vAlign w:val="center"/>
          </w:tcPr>
          <w:p w:rsidR="00D14229" w:rsidRPr="00F16C0B" w:rsidRDefault="00D14229" w:rsidP="00D81E83">
            <w:pPr>
              <w:jc w:val="center"/>
              <w:rPr>
                <w:rFonts w:ascii="宋体" w:hAnsi="宋体"/>
                <w:b/>
                <w:sz w:val="28"/>
              </w:rPr>
            </w:pPr>
            <w:r w:rsidRPr="00F16C0B">
              <w:rPr>
                <w:rFonts w:ascii="宋体" w:hAnsi="宋体" w:hint="eastAsia"/>
                <w:b/>
                <w:sz w:val="28"/>
              </w:rPr>
              <w:t>序号</w:t>
            </w:r>
          </w:p>
        </w:tc>
        <w:tc>
          <w:tcPr>
            <w:tcW w:w="8811" w:type="dxa"/>
            <w:vAlign w:val="center"/>
          </w:tcPr>
          <w:p w:rsidR="00D14229" w:rsidRPr="00F16C0B" w:rsidRDefault="00D14229" w:rsidP="00D81E83">
            <w:pPr>
              <w:jc w:val="center"/>
              <w:rPr>
                <w:rFonts w:ascii="宋体" w:hAnsi="宋体"/>
                <w:b/>
                <w:sz w:val="28"/>
              </w:rPr>
            </w:pPr>
            <w:r w:rsidRPr="00F16C0B">
              <w:rPr>
                <w:rFonts w:ascii="宋体" w:hAnsi="宋体" w:hint="eastAsia"/>
                <w:b/>
                <w:sz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D14229" w:rsidRPr="00F16C0B" w:rsidRDefault="00D14229" w:rsidP="00D81E83">
            <w:pPr>
              <w:jc w:val="center"/>
              <w:rPr>
                <w:rFonts w:ascii="宋体" w:hAnsi="宋体"/>
                <w:b/>
                <w:sz w:val="28"/>
              </w:rPr>
            </w:pPr>
            <w:r w:rsidRPr="00F16C0B">
              <w:rPr>
                <w:rFonts w:ascii="宋体" w:hAnsi="宋体" w:hint="eastAsia"/>
                <w:b/>
                <w:sz w:val="28"/>
              </w:rPr>
              <w:t>承担单位</w:t>
            </w: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Pr="004D7C20" w:rsidRDefault="00D14229" w:rsidP="00D81E8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4D7C20">
              <w:rPr>
                <w:rFonts w:ascii="宋体" w:hAnsi="宋体" w:cs="宋体" w:hint="eastAsia"/>
                <w:b/>
                <w:sz w:val="28"/>
              </w:rPr>
              <w:t>1</w:t>
            </w:r>
          </w:p>
        </w:tc>
        <w:tc>
          <w:tcPr>
            <w:tcW w:w="8811" w:type="dxa"/>
            <w:vAlign w:val="center"/>
          </w:tcPr>
          <w:p w:rsidR="00D14229" w:rsidRPr="004672D6" w:rsidRDefault="00D14229" w:rsidP="00D81E83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4672D6">
              <w:rPr>
                <w:rFonts w:hint="eastAsia"/>
                <w:b/>
                <w:sz w:val="28"/>
                <w:szCs w:val="28"/>
              </w:rPr>
              <w:t>洛阳市心胸外科临床医学研究中心</w:t>
            </w:r>
          </w:p>
        </w:tc>
        <w:tc>
          <w:tcPr>
            <w:tcW w:w="3261" w:type="dxa"/>
            <w:vMerge w:val="restart"/>
            <w:vAlign w:val="center"/>
          </w:tcPr>
          <w:p w:rsidR="00D14229" w:rsidRPr="004672D6" w:rsidRDefault="00D14229" w:rsidP="00D81E83">
            <w:pPr>
              <w:rPr>
                <w:rFonts w:ascii="宋体" w:hAnsi="宋体" w:cs="宋体"/>
                <w:b/>
                <w:sz w:val="24"/>
              </w:rPr>
            </w:pPr>
            <w:r w:rsidRPr="004672D6">
              <w:rPr>
                <w:rFonts w:ascii="宋体" w:hAnsi="宋体" w:cs="宋体" w:hint="eastAsia"/>
                <w:b/>
                <w:sz w:val="24"/>
              </w:rPr>
              <w:t>郑州大学附属洛阳中心医院</w:t>
            </w: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1-1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sz w:val="28"/>
                <w:szCs w:val="28"/>
              </w:rPr>
            </w:pPr>
            <w:r w:rsidRPr="004B7A8F">
              <w:rPr>
                <w:rFonts w:hint="eastAsia"/>
              </w:rPr>
              <w:t>肺腺癌组织学亚型</w:t>
            </w:r>
            <w:r w:rsidRPr="004B7A8F">
              <w:t>EGFR</w:t>
            </w:r>
            <w:r w:rsidRPr="004B7A8F">
              <w:rPr>
                <w:rFonts w:hint="eastAsia"/>
              </w:rPr>
              <w:t>和</w:t>
            </w:r>
            <w:r w:rsidRPr="004B7A8F">
              <w:t>PD-1</w:t>
            </w:r>
            <w:r w:rsidRPr="004B7A8F">
              <w:rPr>
                <w:rFonts w:hint="eastAsia"/>
              </w:rPr>
              <w:t>表达的影响因素及对术后预后的影响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1-2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sz w:val="28"/>
                <w:szCs w:val="28"/>
              </w:rPr>
            </w:pPr>
            <w:r w:rsidRPr="004B7A8F">
              <w:rPr>
                <w:rFonts w:hint="eastAsia"/>
              </w:rPr>
              <w:t>右美托咪定通过下调</w:t>
            </w:r>
            <w:r w:rsidRPr="004B7A8F">
              <w:t>HMGB-1</w:t>
            </w:r>
            <w:r w:rsidRPr="004B7A8F">
              <w:rPr>
                <w:rFonts w:hint="eastAsia"/>
              </w:rPr>
              <w:t>信号通路对体外循环瓣膜置换术患者肺损伤的保护性研究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1-3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sz w:val="28"/>
                <w:szCs w:val="28"/>
              </w:rPr>
            </w:pPr>
            <w:r w:rsidRPr="004B7A8F">
              <w:rPr>
                <w:rFonts w:hint="eastAsia"/>
              </w:rPr>
              <w:t>实时三维经胸超声心动图联合食道超声在心脏瓣膜病中的应用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1-4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r w:rsidRPr="00156BCF">
              <w:rPr>
                <w:rFonts w:hint="eastAsia"/>
              </w:rPr>
              <w:t>七氟醚介导</w:t>
            </w:r>
            <w:r w:rsidRPr="00156BCF">
              <w:rPr>
                <w:rFonts w:hint="eastAsia"/>
              </w:rPr>
              <w:t>NMDA</w:t>
            </w:r>
            <w:r w:rsidRPr="00156BCF">
              <w:rPr>
                <w:rFonts w:hint="eastAsia"/>
              </w:rPr>
              <w:t>受体通路对冠脉旁路移植患者</w:t>
            </w:r>
            <w:r w:rsidRPr="00156BCF">
              <w:rPr>
                <w:rFonts w:hint="eastAsia"/>
              </w:rPr>
              <w:t>POCD</w:t>
            </w:r>
            <w:r w:rsidRPr="00156BCF">
              <w:rPr>
                <w:rFonts w:hint="eastAsia"/>
              </w:rPr>
              <w:t>的影响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Pr="004D7C20" w:rsidRDefault="00D14229" w:rsidP="00D81E8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4D7C20">
              <w:rPr>
                <w:rFonts w:ascii="宋体" w:hAnsi="宋体" w:cs="宋体" w:hint="eastAsia"/>
                <w:b/>
                <w:sz w:val="28"/>
              </w:rPr>
              <w:t>2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rFonts w:ascii="宋体" w:hAnsi="宋体" w:cs="宋体"/>
                <w:b/>
                <w:sz w:val="28"/>
                <w:szCs w:val="28"/>
              </w:rPr>
            </w:pPr>
            <w:r w:rsidRPr="004B7A8F">
              <w:rPr>
                <w:rFonts w:hint="eastAsia"/>
                <w:b/>
                <w:sz w:val="28"/>
                <w:szCs w:val="28"/>
              </w:rPr>
              <w:t>洛阳市心血管内科临床医学研究中心</w:t>
            </w:r>
          </w:p>
        </w:tc>
        <w:tc>
          <w:tcPr>
            <w:tcW w:w="3261" w:type="dxa"/>
            <w:vMerge w:val="restart"/>
            <w:vAlign w:val="center"/>
          </w:tcPr>
          <w:p w:rsidR="00D14229" w:rsidRPr="004672D6" w:rsidRDefault="00D14229" w:rsidP="00D81E83">
            <w:pPr>
              <w:rPr>
                <w:rFonts w:ascii="宋体" w:hAnsi="宋体" w:cs="宋体"/>
                <w:b/>
                <w:sz w:val="24"/>
              </w:rPr>
            </w:pPr>
            <w:r w:rsidRPr="004672D6">
              <w:rPr>
                <w:rFonts w:ascii="宋体" w:hAnsi="宋体" w:cs="宋体" w:hint="eastAsia"/>
                <w:b/>
                <w:sz w:val="24"/>
              </w:rPr>
              <w:t>河南科技大学第一附属医院</w:t>
            </w: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2-1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sz w:val="28"/>
                <w:szCs w:val="28"/>
              </w:rPr>
            </w:pPr>
            <w:r w:rsidRPr="004B7A8F">
              <w:rPr>
                <w:rFonts w:hint="eastAsia"/>
              </w:rPr>
              <w:t>冠状动脉介入治疗及评价的相关研究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2-2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</w:rPr>
              <w:t>临床数据库及生物样本库对心血管学科的影响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2-3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</w:rPr>
              <w:t>HIS</w:t>
            </w:r>
            <w:r w:rsidRPr="004B7A8F">
              <w:rPr>
                <w:rFonts w:hint="eastAsia"/>
              </w:rPr>
              <w:t>束旁起搏对心脏重构影响以及急性心肌梗死后心律失常因素的探讨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2-4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r w:rsidRPr="004B7A8F">
              <w:rPr>
                <w:rFonts w:hint="eastAsia"/>
              </w:rPr>
              <w:t>冠心病机制的临床研究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Pr="004D7C20" w:rsidRDefault="00D14229" w:rsidP="00D81E8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4D7C20">
              <w:rPr>
                <w:rFonts w:ascii="宋体" w:hAnsi="宋体" w:cs="宋体" w:hint="eastAsia"/>
                <w:b/>
                <w:sz w:val="28"/>
              </w:rPr>
              <w:t>3</w:t>
            </w:r>
          </w:p>
        </w:tc>
        <w:tc>
          <w:tcPr>
            <w:tcW w:w="8811" w:type="dxa"/>
            <w:vAlign w:val="center"/>
          </w:tcPr>
          <w:p w:rsidR="00D14229" w:rsidRPr="004672D6" w:rsidRDefault="00D14229" w:rsidP="00D81E83">
            <w:pPr>
              <w:rPr>
                <w:b/>
                <w:sz w:val="28"/>
                <w:szCs w:val="28"/>
              </w:rPr>
            </w:pPr>
            <w:r w:rsidRPr="004672D6">
              <w:rPr>
                <w:rFonts w:hint="eastAsia"/>
                <w:b/>
                <w:sz w:val="28"/>
                <w:szCs w:val="28"/>
              </w:rPr>
              <w:t>洛阳市脑血管疾病</w:t>
            </w:r>
            <w:r w:rsidRPr="004672D6"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脑卒中</w:t>
            </w:r>
            <w:r w:rsidRPr="004672D6">
              <w:rPr>
                <w:rFonts w:hint="eastAsia"/>
                <w:b/>
                <w:sz w:val="28"/>
                <w:szCs w:val="28"/>
              </w:rPr>
              <w:t xml:space="preserve">) </w:t>
            </w:r>
            <w:r w:rsidRPr="004672D6">
              <w:rPr>
                <w:rFonts w:hint="eastAsia"/>
                <w:b/>
                <w:sz w:val="28"/>
                <w:szCs w:val="28"/>
              </w:rPr>
              <w:t>临床医学研究中心</w:t>
            </w:r>
          </w:p>
        </w:tc>
        <w:tc>
          <w:tcPr>
            <w:tcW w:w="3261" w:type="dxa"/>
            <w:vMerge w:val="restart"/>
            <w:vAlign w:val="center"/>
          </w:tcPr>
          <w:p w:rsidR="00D14229" w:rsidRPr="004672D6" w:rsidRDefault="00D14229" w:rsidP="00D81E83">
            <w:pPr>
              <w:rPr>
                <w:rFonts w:ascii="宋体" w:hAnsi="宋体" w:cs="宋体"/>
                <w:b/>
                <w:sz w:val="24"/>
              </w:rPr>
            </w:pPr>
            <w:r w:rsidRPr="004672D6">
              <w:rPr>
                <w:rFonts w:ascii="宋体" w:hAnsi="宋体" w:cs="宋体" w:hint="eastAsia"/>
                <w:b/>
                <w:sz w:val="24"/>
              </w:rPr>
              <w:t>郑州大学附属洛阳中心医院</w:t>
            </w: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3-1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sz w:val="28"/>
                <w:szCs w:val="28"/>
              </w:rPr>
            </w:pPr>
            <w:r w:rsidRPr="004B7A8F">
              <w:rPr>
                <w:rFonts w:hint="eastAsia"/>
                <w:color w:val="000000"/>
              </w:rPr>
              <w:t>超时间窗后循环缺血管内治疗的初步研究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3-2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中枢神经系统特发性炎性脱髓鞘疾病临床数据库的建立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3-3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免疫层析法检测</w:t>
            </w:r>
            <w:r w:rsidRPr="004B7A8F">
              <w:t>S100-</w:t>
            </w:r>
            <w:r w:rsidRPr="004B7A8F">
              <w:rPr>
                <w:rFonts w:hint="eastAsia"/>
              </w:rPr>
              <w:t>β蛋白水平在脑卒中患者病情评估中的应用价值研究</w:t>
            </w:r>
            <w:r w:rsidRPr="004B7A8F">
              <w:t xml:space="preserve">  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3-4</w:t>
            </w:r>
          </w:p>
        </w:tc>
        <w:tc>
          <w:tcPr>
            <w:tcW w:w="8811" w:type="dxa"/>
            <w:vAlign w:val="center"/>
          </w:tcPr>
          <w:p w:rsidR="00D14229" w:rsidRPr="000451F0" w:rsidRDefault="00D14229" w:rsidP="00D81E83">
            <w:pPr>
              <w:rPr>
                <w:color w:val="FF0000"/>
              </w:rPr>
            </w:pPr>
            <w:r w:rsidRPr="00AC20C2">
              <w:rPr>
                <w:rFonts w:hint="eastAsia"/>
              </w:rPr>
              <w:t>洛阳地区缺血性脑卒中患者同型半胱氨酸水平与</w:t>
            </w:r>
            <w:r w:rsidRPr="00AC20C2">
              <w:t>MTHFR</w:t>
            </w:r>
            <w:r w:rsidRPr="00AC20C2">
              <w:rPr>
                <w:rFonts w:hint="eastAsia"/>
              </w:rPr>
              <w:t>基因多态性的相关性研究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Pr="004D7C20" w:rsidRDefault="00D14229" w:rsidP="00D81E83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4D7C20">
              <w:rPr>
                <w:rFonts w:ascii="宋体" w:hAnsi="宋体" w:cs="宋体" w:hint="eastAsia"/>
                <w:b/>
                <w:sz w:val="28"/>
              </w:rPr>
              <w:t>4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b/>
                <w:sz w:val="28"/>
                <w:szCs w:val="28"/>
              </w:rPr>
            </w:pPr>
            <w:r w:rsidRPr="004B7A8F">
              <w:rPr>
                <w:rFonts w:hint="eastAsia"/>
                <w:b/>
                <w:sz w:val="28"/>
                <w:szCs w:val="28"/>
              </w:rPr>
              <w:t>洛阳市脑血管疾病</w:t>
            </w:r>
            <w:r w:rsidRPr="004B7A8F">
              <w:rPr>
                <w:rFonts w:hint="eastAsia"/>
                <w:b/>
                <w:sz w:val="28"/>
                <w:szCs w:val="28"/>
              </w:rPr>
              <w:t>(</w:t>
            </w:r>
            <w:r w:rsidRPr="004B7A8F">
              <w:rPr>
                <w:rFonts w:hint="eastAsia"/>
                <w:b/>
                <w:sz w:val="28"/>
                <w:szCs w:val="28"/>
              </w:rPr>
              <w:t>精准医疗</w:t>
            </w:r>
            <w:r w:rsidRPr="004B7A8F">
              <w:rPr>
                <w:rFonts w:hint="eastAsia"/>
                <w:b/>
                <w:sz w:val="28"/>
                <w:szCs w:val="28"/>
              </w:rPr>
              <w:t xml:space="preserve">) </w:t>
            </w:r>
            <w:r w:rsidRPr="004B7A8F">
              <w:rPr>
                <w:rFonts w:hint="eastAsia"/>
                <w:b/>
                <w:sz w:val="28"/>
                <w:szCs w:val="28"/>
              </w:rPr>
              <w:t>临床医学研究中心</w:t>
            </w:r>
          </w:p>
        </w:tc>
        <w:tc>
          <w:tcPr>
            <w:tcW w:w="3261" w:type="dxa"/>
            <w:vMerge w:val="restart"/>
            <w:vAlign w:val="center"/>
          </w:tcPr>
          <w:p w:rsidR="00D14229" w:rsidRPr="004672D6" w:rsidRDefault="00D14229" w:rsidP="00D81E83">
            <w:pPr>
              <w:rPr>
                <w:rFonts w:ascii="宋体" w:hAnsi="宋体" w:cs="宋体"/>
                <w:b/>
                <w:sz w:val="24"/>
              </w:rPr>
            </w:pPr>
            <w:r w:rsidRPr="004672D6">
              <w:rPr>
                <w:rFonts w:ascii="宋体" w:hAnsi="宋体" w:cs="宋体" w:hint="eastAsia"/>
                <w:b/>
                <w:sz w:val="24"/>
              </w:rPr>
              <w:t>河南科技大学第一附属医院</w:t>
            </w: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4-1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颅内静脉系统血栓及外周深静脉血栓形成的临床研究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4-2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脑小血管病与血清炎症标志物相关性研究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4-3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脑血管病精准诊疗策略的临床研究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  <w:tr w:rsidR="00D14229" w:rsidTr="00D81E83">
        <w:trPr>
          <w:trHeight w:val="680"/>
          <w:jc w:val="center"/>
        </w:trPr>
        <w:tc>
          <w:tcPr>
            <w:tcW w:w="850" w:type="dxa"/>
            <w:vAlign w:val="center"/>
          </w:tcPr>
          <w:p w:rsidR="00D14229" w:rsidRDefault="00D14229" w:rsidP="00D81E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4-4</w:t>
            </w:r>
          </w:p>
        </w:tc>
        <w:tc>
          <w:tcPr>
            <w:tcW w:w="8811" w:type="dxa"/>
            <w:vAlign w:val="center"/>
          </w:tcPr>
          <w:p w:rsidR="00D14229" w:rsidRPr="004B7A8F" w:rsidRDefault="00D14229" w:rsidP="00D81E83">
            <w:pPr>
              <w:rPr>
                <w:color w:val="000000"/>
              </w:rPr>
            </w:pPr>
            <w:r w:rsidRPr="004B7A8F">
              <w:rPr>
                <w:rFonts w:hint="eastAsia"/>
                <w:color w:val="000000"/>
              </w:rPr>
              <w:t>脑出血后脑水肿与脑小血管病的关系</w:t>
            </w:r>
          </w:p>
        </w:tc>
        <w:tc>
          <w:tcPr>
            <w:tcW w:w="3261" w:type="dxa"/>
            <w:vMerge/>
            <w:vAlign w:val="center"/>
          </w:tcPr>
          <w:p w:rsidR="00D14229" w:rsidRDefault="00D14229" w:rsidP="00D81E83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D142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7C" w:rsidRDefault="0084537C" w:rsidP="00D14229">
      <w:pPr>
        <w:spacing w:after="0"/>
      </w:pPr>
      <w:r>
        <w:separator/>
      </w:r>
    </w:p>
  </w:endnote>
  <w:endnote w:type="continuationSeparator" w:id="0">
    <w:p w:rsidR="0084537C" w:rsidRDefault="0084537C" w:rsidP="00D142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7C" w:rsidRDefault="0084537C" w:rsidP="00D14229">
      <w:pPr>
        <w:spacing w:after="0"/>
      </w:pPr>
      <w:r>
        <w:separator/>
      </w:r>
    </w:p>
  </w:footnote>
  <w:footnote w:type="continuationSeparator" w:id="0">
    <w:p w:rsidR="0084537C" w:rsidRDefault="0084537C" w:rsidP="00D142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2C58"/>
    <w:rsid w:val="0084537C"/>
    <w:rsid w:val="008B7726"/>
    <w:rsid w:val="00941C5C"/>
    <w:rsid w:val="009A198C"/>
    <w:rsid w:val="00A544F2"/>
    <w:rsid w:val="00D1422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2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2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2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22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2019-02-11T01:38:00Z</dcterms:modified>
</cp:coreProperties>
</file>